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E34A88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SEGUNDA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>n Ayutla, Jalisco; siendo las 12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. del día </w:t>
      </w:r>
      <w:r w:rsidR="00D26E2A">
        <w:rPr>
          <w:rFonts w:ascii="Arial" w:hAnsi="Arial" w:cs="Arial"/>
        </w:rPr>
        <w:t>jueves</w:t>
      </w:r>
      <w:r>
        <w:rPr>
          <w:rFonts w:ascii="Arial" w:hAnsi="Arial" w:cs="Arial"/>
        </w:rPr>
        <w:t xml:space="preserve"> </w:t>
      </w:r>
      <w:r w:rsidR="00D26E2A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 w:rsidR="00D26E2A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2015, en la sala de juntas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5F410E">
        <w:rPr>
          <w:rFonts w:ascii="Arial" w:hAnsi="Arial" w:cs="Arial"/>
          <w:b/>
        </w:rPr>
        <w:t xml:space="preserve">KARINA LIZETTE MORALES PÉREZ, ADRIANA MURGUÍA TOPETE </w:t>
      </w:r>
      <w:r w:rsidR="005F410E">
        <w:rPr>
          <w:rFonts w:ascii="Arial" w:hAnsi="Arial" w:cs="Arial"/>
        </w:rPr>
        <w:t xml:space="preserve">y </w:t>
      </w:r>
      <w:r w:rsidR="005F410E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E34A88" w:rsidRPr="00E34A88">
        <w:rPr>
          <w:rFonts w:ascii="Arial" w:hAnsi="Arial" w:cs="Arial"/>
          <w:b/>
        </w:rPr>
        <w:t>SEGUNDA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SESIÓN DE LA COMISIÓN DE GOBERNACIÓN</w:t>
      </w:r>
      <w:r w:rsidR="005F410E">
        <w:rPr>
          <w:rFonts w:ascii="Arial" w:hAnsi="Arial" w:cs="Arial"/>
        </w:rPr>
        <w:t>, la cual siguió su curso bajo el siguiente: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D32C8D" w:rsidRDefault="00E14486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plan de trabajo</w:t>
      </w:r>
      <w:r w:rsidR="00D32C8D">
        <w:rPr>
          <w:rFonts w:ascii="Arial" w:hAnsi="Arial" w:cs="Arial"/>
        </w:rPr>
        <w:t xml:space="preserve"> de la Comisión de Gobernación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057A08" w:rsidRDefault="00057A08" w:rsidP="00057A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realizó pase de lista de asistencia y estando todos los convocados presentes se pasó al siguiente punto . - - - - - - - - - - - - - - - - - - - - - - - - - - - - - - - - - - - - - - - - - - - - - - -</w:t>
      </w:r>
    </w:p>
    <w:p w:rsidR="00057A08" w:rsidRDefault="00057A08" w:rsidP="00057A08">
      <w:pPr>
        <w:spacing w:after="0"/>
        <w:jc w:val="both"/>
        <w:rPr>
          <w:rFonts w:ascii="Arial" w:hAnsi="Arial" w:cs="Arial"/>
        </w:rPr>
      </w:pPr>
    </w:p>
    <w:p w:rsidR="00057A08" w:rsidRPr="00397513" w:rsidRDefault="00057A08" w:rsidP="00057A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a la sesión de la Comisión de Gobernación. - - - - - - - - - - - - - - - - - - - - - - - - - - - -</w:t>
      </w:r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D11676" w:rsidRPr="00532E6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EF285F">
        <w:rPr>
          <w:rFonts w:ascii="Arial" w:hAnsi="Arial" w:cs="Arial"/>
        </w:rPr>
        <w:t>De acuerdo a La Ley de Transparencia y Acceso a la información Pública del Estado de Jalisco en su Artículo 15 Fracción VII donde se considera como información fundamental a “Los programas de trabajo de las comisiones edilicias” se hace la presentaci</w:t>
      </w:r>
      <w:r w:rsidR="002C73C0">
        <w:rPr>
          <w:rFonts w:ascii="Arial" w:hAnsi="Arial" w:cs="Arial"/>
        </w:rPr>
        <w:t>ón del plan de trabajo de é</w:t>
      </w:r>
      <w:r w:rsidR="00EF285F">
        <w:rPr>
          <w:rFonts w:ascii="Arial" w:hAnsi="Arial" w:cs="Arial"/>
        </w:rPr>
        <w:t>sta Comisión el cual es aprobado por UNANIMIDAD, haciendo mención especial en que esta comisión deberá:</w:t>
      </w:r>
    </w:p>
    <w:p w:rsidR="00C9745E" w:rsidRPr="00A31F0D" w:rsidRDefault="00C9745E" w:rsidP="00C9745E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A31F0D">
        <w:rPr>
          <w:rFonts w:ascii="Arial" w:hAnsi="Arial" w:cs="Arial"/>
        </w:rPr>
        <w:t>Vigilar el exacto cumplimiento de la Constitución Política de los Estados, la del Estado de Jalisco y las leyes y reglamentos de aplicación municipal en las actuaciones oficiales del Ayuntamiento y de la A</w:t>
      </w:r>
      <w:r w:rsidR="00CF28B4">
        <w:rPr>
          <w:rFonts w:ascii="Arial" w:hAnsi="Arial" w:cs="Arial"/>
        </w:rPr>
        <w:t>dministración pública municipal.</w:t>
      </w:r>
    </w:p>
    <w:p w:rsidR="00C9745E" w:rsidRPr="005D046A" w:rsidRDefault="00C9745E" w:rsidP="00C9745E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A31F0D">
        <w:rPr>
          <w:rFonts w:ascii="Arial" w:hAnsi="Arial" w:cs="Arial"/>
        </w:rPr>
        <w:t>Cuidar y vigilar que se ejecuten la</w:t>
      </w:r>
      <w:r w:rsidR="00CF28B4">
        <w:rPr>
          <w:rFonts w:ascii="Arial" w:hAnsi="Arial" w:cs="Arial"/>
        </w:rPr>
        <w:t>s resoluciones del ayuntamiento - - - - - - - - - -</w:t>
      </w:r>
    </w:p>
    <w:p w:rsidR="005D046A" w:rsidRDefault="005D046A" w:rsidP="005D046A">
      <w:pPr>
        <w:spacing w:after="0"/>
        <w:jc w:val="both"/>
        <w:rPr>
          <w:rFonts w:ascii="Arial" w:hAnsi="Arial" w:cs="Arial"/>
        </w:rPr>
      </w:pPr>
    </w:p>
    <w:p w:rsidR="005D046A" w:rsidRPr="00A31F0D" w:rsidRDefault="005D046A" w:rsidP="005D046A">
      <w:pPr>
        <w:spacing w:after="0"/>
        <w:jc w:val="both"/>
        <w:rPr>
          <w:rFonts w:ascii="Arial" w:hAnsi="Arial" w:cs="Arial"/>
          <w:bCs/>
        </w:rPr>
      </w:pPr>
    </w:p>
    <w:p w:rsidR="00C9745E" w:rsidRPr="0024616C" w:rsidRDefault="00C9745E" w:rsidP="00C9745E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A31F0D">
        <w:rPr>
          <w:rFonts w:ascii="Arial" w:hAnsi="Arial" w:cs="Arial"/>
        </w:rPr>
        <w:t>Formular iniciativas y dictámenes en cuanto a los proyectos de reglamentos municipales y disposiciones</w:t>
      </w:r>
      <w:r>
        <w:rPr>
          <w:rFonts w:ascii="Arial" w:hAnsi="Arial" w:cs="Arial"/>
        </w:rPr>
        <w:t xml:space="preserve"> generales para el ayuntamiento.</w:t>
      </w:r>
      <w:r w:rsidR="00CF28B4">
        <w:rPr>
          <w:rFonts w:ascii="Arial" w:hAnsi="Arial" w:cs="Arial"/>
        </w:rPr>
        <w:t xml:space="preserve"> - - - - - - - -- - - - - - -</w:t>
      </w:r>
    </w:p>
    <w:p w:rsidR="005052B2" w:rsidRPr="005052B2" w:rsidRDefault="00F047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EF285F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</w:t>
      </w:r>
      <w:r w:rsidR="002C73C0">
        <w:rPr>
          <w:rFonts w:ascii="Arial" w:hAnsi="Arial" w:cs="Arial"/>
        </w:rPr>
        <w:t>Jalisco 2015-2018, siendo las 13:10</w:t>
      </w:r>
      <w:r w:rsidR="00850BDF">
        <w:rPr>
          <w:rFonts w:ascii="Arial" w:hAnsi="Arial" w:cs="Arial"/>
        </w:rPr>
        <w:t xml:space="preserve"> </w:t>
      </w:r>
      <w:proofErr w:type="spellStart"/>
      <w:r w:rsidR="00850BDF">
        <w:rPr>
          <w:rFonts w:ascii="Arial" w:hAnsi="Arial" w:cs="Arial"/>
        </w:rPr>
        <w:t>hrs</w:t>
      </w:r>
      <w:proofErr w:type="spellEnd"/>
      <w:r w:rsidR="00850BDF">
        <w:rPr>
          <w:rFonts w:ascii="Arial" w:hAnsi="Arial" w:cs="Arial"/>
        </w:rPr>
        <w:t xml:space="preserve"> </w:t>
      </w:r>
      <w:r w:rsidR="002C73C0">
        <w:rPr>
          <w:rFonts w:ascii="Arial" w:hAnsi="Arial" w:cs="Arial"/>
        </w:rPr>
        <w:t>trece</w:t>
      </w:r>
      <w:r w:rsidR="00850BDF">
        <w:rPr>
          <w:rFonts w:ascii="Arial" w:hAnsi="Arial" w:cs="Arial"/>
        </w:rPr>
        <w:t xml:space="preserve"> horas con </w:t>
      </w:r>
      <w:r w:rsidR="002C73C0">
        <w:rPr>
          <w:rFonts w:ascii="Arial" w:hAnsi="Arial" w:cs="Arial"/>
        </w:rPr>
        <w:t>10</w:t>
      </w:r>
      <w:r w:rsidR="00850BDF">
        <w:rPr>
          <w:rFonts w:ascii="Arial" w:hAnsi="Arial" w:cs="Arial"/>
        </w:rPr>
        <w:t xml:space="preserve"> minutos del día </w:t>
      </w:r>
      <w:r w:rsidR="002C73C0">
        <w:rPr>
          <w:rFonts w:ascii="Arial" w:hAnsi="Arial" w:cs="Arial"/>
        </w:rPr>
        <w:t>17</w:t>
      </w:r>
      <w:r w:rsidR="00850BDF">
        <w:rPr>
          <w:rFonts w:ascii="Arial" w:hAnsi="Arial" w:cs="Arial"/>
        </w:rPr>
        <w:t xml:space="preserve"> de </w:t>
      </w:r>
      <w:r w:rsidR="002C73C0">
        <w:rPr>
          <w:rFonts w:ascii="Arial" w:hAnsi="Arial" w:cs="Arial"/>
        </w:rPr>
        <w:t>diciembre</w:t>
      </w:r>
      <w:r w:rsidR="00850BDF">
        <w:rPr>
          <w:rFonts w:ascii="Arial" w:hAnsi="Arial" w:cs="Arial"/>
        </w:rPr>
        <w:t xml:space="preserve"> de 2015</w:t>
      </w:r>
      <w:r w:rsidR="007C6501">
        <w:rPr>
          <w:rFonts w:ascii="Arial" w:hAnsi="Arial" w:cs="Arial"/>
        </w:rPr>
        <w:t xml:space="preserve"> dos mil quince</w:t>
      </w:r>
      <w:r w:rsidR="00CA2F2C">
        <w:rPr>
          <w:rFonts w:ascii="Arial" w:hAnsi="Arial" w:cs="Arial"/>
        </w:rPr>
        <w:t>.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LIC. ADRIANA MURGUÍA TOPETE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Gobernación</w:t>
      </w:r>
      <w:r>
        <w:rPr>
          <w:rFonts w:ascii="Arial" w:hAnsi="Arial" w:cs="Arial"/>
        </w:rPr>
        <w:tab/>
        <w:t xml:space="preserve">   Secretario de la Comisión de Gobernación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807D8" w:rsidRDefault="00724241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L.D.G. KARINA LIZETTE MORALES PÉREZ</w:t>
      </w:r>
      <w:r>
        <w:rPr>
          <w:rFonts w:ascii="Arial" w:hAnsi="Arial" w:cs="Arial"/>
        </w:rPr>
        <w:tab/>
        <w:t xml:space="preserve">LIC. MARTÍN MACEDO VARGAS 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A4" w:rsidRDefault="008C03A4" w:rsidP="00B47442">
      <w:pPr>
        <w:spacing w:after="0" w:line="240" w:lineRule="auto"/>
      </w:pPr>
      <w:r>
        <w:separator/>
      </w:r>
    </w:p>
  </w:endnote>
  <w:endnote w:type="continuationSeparator" w:id="0">
    <w:p w:rsidR="008C03A4" w:rsidRDefault="008C03A4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A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A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A4" w:rsidRDefault="008C03A4" w:rsidP="00B47442">
      <w:pPr>
        <w:spacing w:after="0" w:line="240" w:lineRule="auto"/>
      </w:pPr>
      <w:r>
        <w:separator/>
      </w:r>
    </w:p>
  </w:footnote>
  <w:footnote w:type="continuationSeparator" w:id="0">
    <w:p w:rsidR="008C03A4" w:rsidRDefault="008C03A4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6BC6B3" wp14:editId="46B2ABCD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C6061B3" wp14:editId="5890E346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57A08"/>
    <w:rsid w:val="000708A7"/>
    <w:rsid w:val="00092DA8"/>
    <w:rsid w:val="00125766"/>
    <w:rsid w:val="00131FE1"/>
    <w:rsid w:val="001425A7"/>
    <w:rsid w:val="001C11DE"/>
    <w:rsid w:val="001C742A"/>
    <w:rsid w:val="001C7B2F"/>
    <w:rsid w:val="00233C8C"/>
    <w:rsid w:val="0024616C"/>
    <w:rsid w:val="002914B1"/>
    <w:rsid w:val="002C73C0"/>
    <w:rsid w:val="002D156C"/>
    <w:rsid w:val="002D7F01"/>
    <w:rsid w:val="00354700"/>
    <w:rsid w:val="00397513"/>
    <w:rsid w:val="003C72D6"/>
    <w:rsid w:val="003D6FF4"/>
    <w:rsid w:val="003E321D"/>
    <w:rsid w:val="00452DAE"/>
    <w:rsid w:val="00482C11"/>
    <w:rsid w:val="004C0BD0"/>
    <w:rsid w:val="004D6CB2"/>
    <w:rsid w:val="0050335B"/>
    <w:rsid w:val="005052B2"/>
    <w:rsid w:val="005323A4"/>
    <w:rsid w:val="00532E63"/>
    <w:rsid w:val="00581BF2"/>
    <w:rsid w:val="0058344A"/>
    <w:rsid w:val="005D046A"/>
    <w:rsid w:val="005F410E"/>
    <w:rsid w:val="006C685E"/>
    <w:rsid w:val="006E3930"/>
    <w:rsid w:val="00704A97"/>
    <w:rsid w:val="00724241"/>
    <w:rsid w:val="007378E3"/>
    <w:rsid w:val="00742A41"/>
    <w:rsid w:val="007459BD"/>
    <w:rsid w:val="007724EA"/>
    <w:rsid w:val="007C6501"/>
    <w:rsid w:val="007D5C10"/>
    <w:rsid w:val="007F7B9F"/>
    <w:rsid w:val="008505FB"/>
    <w:rsid w:val="00850BDF"/>
    <w:rsid w:val="00897479"/>
    <w:rsid w:val="008C03A4"/>
    <w:rsid w:val="008D2577"/>
    <w:rsid w:val="008E46F3"/>
    <w:rsid w:val="008E6D79"/>
    <w:rsid w:val="009031D5"/>
    <w:rsid w:val="009B6D0F"/>
    <w:rsid w:val="009E1BC8"/>
    <w:rsid w:val="00A20084"/>
    <w:rsid w:val="00A31F0D"/>
    <w:rsid w:val="00A63737"/>
    <w:rsid w:val="00AE0DBB"/>
    <w:rsid w:val="00AE5FD6"/>
    <w:rsid w:val="00AF5548"/>
    <w:rsid w:val="00B1113B"/>
    <w:rsid w:val="00B36627"/>
    <w:rsid w:val="00B47442"/>
    <w:rsid w:val="00BC3D6A"/>
    <w:rsid w:val="00BD14DA"/>
    <w:rsid w:val="00BD47F8"/>
    <w:rsid w:val="00C73E4D"/>
    <w:rsid w:val="00C9745E"/>
    <w:rsid w:val="00CA2F2C"/>
    <w:rsid w:val="00CA6A22"/>
    <w:rsid w:val="00CF28B4"/>
    <w:rsid w:val="00D11676"/>
    <w:rsid w:val="00D26E2A"/>
    <w:rsid w:val="00D32C8D"/>
    <w:rsid w:val="00D42841"/>
    <w:rsid w:val="00D47F03"/>
    <w:rsid w:val="00DB55A4"/>
    <w:rsid w:val="00E10C96"/>
    <w:rsid w:val="00E14486"/>
    <w:rsid w:val="00E3158F"/>
    <w:rsid w:val="00E34A88"/>
    <w:rsid w:val="00E51E09"/>
    <w:rsid w:val="00E55FC2"/>
    <w:rsid w:val="00E56C2E"/>
    <w:rsid w:val="00E678B3"/>
    <w:rsid w:val="00E71D8A"/>
    <w:rsid w:val="00EA07A4"/>
    <w:rsid w:val="00EC1F28"/>
    <w:rsid w:val="00EF1D36"/>
    <w:rsid w:val="00EF285F"/>
    <w:rsid w:val="00F04711"/>
    <w:rsid w:val="00F807D8"/>
    <w:rsid w:val="00F91F71"/>
    <w:rsid w:val="00FC1F7A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12</cp:revision>
  <dcterms:created xsi:type="dcterms:W3CDTF">2016-11-29T20:12:00Z</dcterms:created>
  <dcterms:modified xsi:type="dcterms:W3CDTF">2016-12-13T19:44:00Z</dcterms:modified>
</cp:coreProperties>
</file>